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91" w:rsidRPr="00DD7791" w:rsidRDefault="00DD7791" w:rsidP="00DD7791">
      <w:pPr>
        <w:pStyle w:val="newncpi0"/>
        <w:jc w:val="center"/>
      </w:pPr>
      <w:bookmarkStart w:id="0" w:name="a1"/>
      <w:bookmarkEnd w:id="0"/>
      <w:r w:rsidRPr="00DD7791">
        <w:rPr>
          <w:rStyle w:val="name"/>
        </w:rPr>
        <w:t>ПОСТАНОВЛЕНИЕ </w:t>
      </w:r>
      <w:r w:rsidRPr="00DD7791">
        <w:rPr>
          <w:rStyle w:val="promulgator"/>
        </w:rPr>
        <w:t>МИНИСТЕРСТВА ОБРАЗОВАНИЯ РЕСПУБЛИКИ БЕЛАРУСЬ</w:t>
      </w:r>
    </w:p>
    <w:p w:rsidR="00DD7791" w:rsidRPr="00DD7791" w:rsidRDefault="00DD7791" w:rsidP="00DD7791">
      <w:pPr>
        <w:pStyle w:val="newncpi"/>
        <w:ind w:firstLine="0"/>
        <w:jc w:val="center"/>
      </w:pPr>
      <w:r w:rsidRPr="00DD7791">
        <w:rPr>
          <w:rStyle w:val="datepr"/>
        </w:rPr>
        <w:t>14 июля 2014 г.</w:t>
      </w:r>
      <w:r w:rsidRPr="00DD7791">
        <w:rPr>
          <w:rStyle w:val="number"/>
        </w:rPr>
        <w:t xml:space="preserve"> № 105</w:t>
      </w:r>
    </w:p>
    <w:p w:rsidR="00DD7791" w:rsidRPr="00DD7791" w:rsidRDefault="00DD7791" w:rsidP="00DD7791">
      <w:pPr>
        <w:pStyle w:val="1"/>
      </w:pPr>
      <w:r w:rsidRPr="00DD7791">
        <w:t xml:space="preserve">Об установлении </w:t>
      </w:r>
      <w:r w:rsidRPr="00DD7791">
        <w:rPr>
          <w:shd w:val="clear" w:color="auto" w:fill="FFFFFF"/>
        </w:rPr>
        <w:t>перечней</w:t>
      </w:r>
      <w:r w:rsidRPr="00DD7791">
        <w:t xml:space="preserve"> </w:t>
      </w:r>
      <w:r w:rsidRPr="00DD7791">
        <w:rPr>
          <w:shd w:val="clear" w:color="auto" w:fill="FFFFFF"/>
        </w:rPr>
        <w:t>и</w:t>
      </w:r>
      <w:r w:rsidRPr="00DD7791">
        <w:t xml:space="preserve"> норм обеспечения </w:t>
      </w:r>
      <w:r w:rsidRPr="00DD7791">
        <w:rPr>
          <w:shd w:val="clear" w:color="auto" w:fill="FFFFFF"/>
        </w:rPr>
        <w:t>спортивным</w:t>
      </w:r>
      <w:r w:rsidRPr="00DD7791">
        <w:t xml:space="preserve"> </w:t>
      </w:r>
      <w:r w:rsidRPr="00DD7791">
        <w:rPr>
          <w:shd w:val="clear" w:color="auto" w:fill="FFFFFF"/>
        </w:rPr>
        <w:t>инвентарем</w:t>
      </w:r>
      <w:r w:rsidRPr="00DD7791">
        <w:t xml:space="preserve"> </w:t>
      </w:r>
      <w:r w:rsidRPr="00DD7791">
        <w:rPr>
          <w:shd w:val="clear" w:color="auto" w:fill="FFFFFF"/>
        </w:rPr>
        <w:t>и</w:t>
      </w:r>
      <w:r w:rsidRPr="00DD7791">
        <w:t xml:space="preserve"> </w:t>
      </w:r>
      <w:r w:rsidRPr="00DD7791">
        <w:rPr>
          <w:shd w:val="clear" w:color="auto" w:fill="FFFFFF"/>
        </w:rPr>
        <w:t>оборудованием</w:t>
      </w:r>
      <w:r w:rsidRPr="00DD7791">
        <w:t xml:space="preserve">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</w:t>
      </w:r>
      <w:r w:rsidRPr="00DD7791">
        <w:rPr>
          <w:shd w:val="clear" w:color="auto" w:fill="FFFFFF"/>
        </w:rPr>
        <w:t>и</w:t>
      </w:r>
      <w:r w:rsidRPr="00DD7791">
        <w:t xml:space="preserve"> </w:t>
      </w:r>
      <w:r w:rsidRPr="00DD7791">
        <w:rPr>
          <w:shd w:val="clear" w:color="auto" w:fill="FFFFFF"/>
        </w:rPr>
        <w:t>спортивно</w:t>
      </w:r>
      <w:r w:rsidRPr="00DD7791">
        <w:t>-массовых мероприятий</w:t>
      </w:r>
    </w:p>
    <w:p w:rsidR="00DD7791" w:rsidRPr="00DD7791" w:rsidRDefault="00DD7791" w:rsidP="00DD7791">
      <w:pPr>
        <w:pStyle w:val="preamble"/>
      </w:pPr>
      <w:r w:rsidRPr="00DD7791">
        <w:t>На основании пункта 2 статьи 32 Закона Республики Беларусь от 4 января 2014 года «О физической культуре и спорте»,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 ПОСТАНОВЛЯЕТ:</w:t>
      </w:r>
    </w:p>
    <w:p w:rsidR="00DD7791" w:rsidRPr="00DD7791" w:rsidRDefault="00DD7791" w:rsidP="00DD7791">
      <w:pPr>
        <w:pStyle w:val="point"/>
      </w:pPr>
      <w:bookmarkStart w:id="1" w:name="a5"/>
      <w:bookmarkEnd w:id="1"/>
      <w:r w:rsidRPr="00DD7791">
        <w:t>1. Установить:</w:t>
      </w:r>
    </w:p>
    <w:p w:rsidR="00DD7791" w:rsidRPr="00DD7791" w:rsidRDefault="00DD7791" w:rsidP="00DD7791">
      <w:pPr>
        <w:pStyle w:val="newncpi"/>
      </w:pPr>
      <w:r w:rsidRPr="00DD7791">
        <w:t>перечень и нормы обеспечения спортивным инвентарем и оборудованием, необходимыми для организации физического воспитания обучающихся при получении ими дошкольного образования, проведения с ними физкультурно-оздоровительных и спортивно-массовых мероприятий, согласно приложению 1;</w:t>
      </w:r>
    </w:p>
    <w:p w:rsidR="00DD7791" w:rsidRPr="00DD7791" w:rsidRDefault="00DD7791" w:rsidP="00DD7791">
      <w:pPr>
        <w:pStyle w:val="newncpi"/>
      </w:pPr>
      <w:r w:rsidRPr="00DD7791">
        <w:t>перечень и нормы обеспечения спортивным инвентарем и оборудованием, необходимыми для организации физического воспитания обучающихся при получении ими общего среднего, специального, профессионально-технического и среднего специального образования, проведения с ними физкультурно-оздоровительных и спортивно-массовых мероприятий, согласно приложению 2;</w:t>
      </w:r>
    </w:p>
    <w:p w:rsidR="00DD7791" w:rsidRPr="00DD7791" w:rsidRDefault="00DD7791" w:rsidP="00DD7791">
      <w:pPr>
        <w:pStyle w:val="newncpi"/>
      </w:pPr>
      <w:r w:rsidRPr="00DD7791">
        <w:t>перечень и нормы обеспечения спортивным инвентарем и оборудованием, необходимыми для организации физического воспитания обучающихся при получении ими высшего образования, проведения с ними физкультурно-оздоровительных и спортивно-массовых мероприятий, согласно приложению 3.</w:t>
      </w:r>
    </w:p>
    <w:p w:rsidR="00DD7791" w:rsidRPr="00DD7791" w:rsidRDefault="00DD7791" w:rsidP="00DD7791">
      <w:pPr>
        <w:pStyle w:val="point"/>
      </w:pPr>
      <w:r w:rsidRPr="00DD7791">
        <w:t>2. Настоящее постановление вступает в силу после его официального опубликования.</w:t>
      </w:r>
    </w:p>
    <w:p w:rsidR="00DD7791" w:rsidRPr="00DD7791" w:rsidRDefault="00DD7791" w:rsidP="00DD7791">
      <w:pPr>
        <w:pStyle w:val="newncpi"/>
      </w:pPr>
      <w:r w:rsidRPr="00DD7791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57"/>
        <w:gridCol w:w="4976"/>
      </w:tblGrid>
      <w:tr w:rsidR="00DD7791" w:rsidRPr="00DD7791" w:rsidTr="00DD7791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7791" w:rsidRPr="00DD7791" w:rsidRDefault="00DD7791">
            <w:pPr>
              <w:pStyle w:val="newncpi0"/>
            </w:pPr>
            <w:r w:rsidRPr="00DD7791">
              <w:rPr>
                <w:rStyle w:val="post"/>
              </w:rPr>
              <w:t>Министр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7791" w:rsidRPr="00DD7791" w:rsidRDefault="00DD7791">
            <w:pPr>
              <w:pStyle w:val="newncpi0"/>
              <w:jc w:val="right"/>
            </w:pPr>
            <w:r w:rsidRPr="00DD7791">
              <w:rPr>
                <w:rStyle w:val="pers"/>
              </w:rPr>
              <w:t>С.А.Маскевич</w:t>
            </w:r>
          </w:p>
        </w:tc>
      </w:tr>
    </w:tbl>
    <w:p w:rsidR="00DD7791" w:rsidRPr="00DD7791" w:rsidRDefault="00DD7791" w:rsidP="00DD7791">
      <w:pPr>
        <w:pStyle w:val="newncpi0"/>
      </w:pPr>
      <w:r w:rsidRPr="00DD7791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66"/>
        <w:gridCol w:w="4967"/>
      </w:tblGrid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Первый заместитель</w:t>
            </w:r>
            <w:r w:rsidRPr="00DD7791">
              <w:br/>
              <w:t>Министра финансов</w:t>
            </w:r>
            <w:r w:rsidRPr="00DD7791">
              <w:br/>
              <w:t>Республики Беларусь</w:t>
            </w:r>
          </w:p>
          <w:p w:rsidR="00DD7791" w:rsidRPr="00DD7791" w:rsidRDefault="00DD7791">
            <w:pPr>
              <w:pStyle w:val="agreefio"/>
            </w:pPr>
            <w:r w:rsidRPr="00DD7791">
              <w:t>В.В.Амарин</w:t>
            </w:r>
          </w:p>
          <w:p w:rsidR="00DD7791" w:rsidRPr="00DD7791" w:rsidRDefault="00DD7791">
            <w:pPr>
              <w:pStyle w:val="agreedate"/>
            </w:pPr>
            <w:r w:rsidRPr="00DD7791">
              <w:t>26.06.2014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Брестского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t>К.А.Сумар</w:t>
            </w:r>
          </w:p>
          <w:p w:rsidR="00DD7791" w:rsidRPr="00DD7791" w:rsidRDefault="00DD7791">
            <w:pPr>
              <w:pStyle w:val="agreedate"/>
            </w:pPr>
            <w:r w:rsidRPr="00DD7791">
              <w:t>14.07.2014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Первый заместитель председателя</w:t>
            </w:r>
            <w:r w:rsidRPr="00DD7791">
              <w:br/>
              <w:t>Витебского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t>Г.И.Гребнев</w:t>
            </w:r>
          </w:p>
          <w:p w:rsidR="00DD7791" w:rsidRPr="00DD7791" w:rsidRDefault="00DD7791">
            <w:pPr>
              <w:pStyle w:val="agreedate"/>
            </w:pPr>
            <w:r w:rsidRPr="00DD7791">
              <w:t>14.07.2014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Гомельского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t>В.А.Дворник</w:t>
            </w:r>
          </w:p>
          <w:p w:rsidR="00DD7791" w:rsidRPr="00DD7791" w:rsidRDefault="00DD7791">
            <w:pPr>
              <w:pStyle w:val="agreedate"/>
            </w:pPr>
            <w:r w:rsidRPr="00DD7791">
              <w:t>07.07.2014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Гродненского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lastRenderedPageBreak/>
              <w:t>В.В.Кравцов</w:t>
            </w:r>
          </w:p>
          <w:p w:rsidR="00DD7791" w:rsidRPr="00DD7791" w:rsidRDefault="00DD7791">
            <w:pPr>
              <w:pStyle w:val="agreedate"/>
            </w:pPr>
            <w:r w:rsidRPr="00DD7791">
              <w:t>09.07.2014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lastRenderedPageBreak/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Минского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lastRenderedPageBreak/>
              <w:t>С.Б.Шапиро</w:t>
            </w:r>
          </w:p>
          <w:p w:rsidR="00DD7791" w:rsidRPr="00DD7791" w:rsidRDefault="00DD7791">
            <w:pPr>
              <w:pStyle w:val="agreedate"/>
            </w:pPr>
            <w:r w:rsidRPr="00DD7791">
              <w:t>10.07.2014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0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Могилевского областного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t>П.М.Рудник</w:t>
            </w:r>
          </w:p>
          <w:p w:rsidR="00DD7791" w:rsidRPr="00DD7791" w:rsidRDefault="00DD7791">
            <w:pPr>
              <w:pStyle w:val="agreedate"/>
            </w:pPr>
            <w:r w:rsidRPr="00DD7791">
              <w:t>09.07.2014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gree"/>
            </w:pPr>
            <w:r w:rsidRPr="00DD7791">
              <w:t>СОГЛАСОВАНО</w:t>
            </w:r>
          </w:p>
          <w:p w:rsidR="00DD7791" w:rsidRPr="00DD7791" w:rsidRDefault="00DD7791">
            <w:pPr>
              <w:pStyle w:val="agree"/>
            </w:pPr>
            <w:r w:rsidRPr="00DD7791">
              <w:t>Председатель</w:t>
            </w:r>
            <w:r w:rsidRPr="00DD7791">
              <w:br/>
              <w:t>Минского городского</w:t>
            </w:r>
            <w:r w:rsidRPr="00DD7791">
              <w:br/>
              <w:t>исполнительного комитета</w:t>
            </w:r>
          </w:p>
          <w:p w:rsidR="00DD7791" w:rsidRPr="00DD7791" w:rsidRDefault="00DD7791">
            <w:pPr>
              <w:pStyle w:val="agreefio"/>
            </w:pPr>
            <w:r w:rsidRPr="00DD7791">
              <w:t>Н.А.Ладутько</w:t>
            </w:r>
          </w:p>
          <w:p w:rsidR="00DD7791" w:rsidRPr="00DD7791" w:rsidRDefault="00DD7791">
            <w:pPr>
              <w:pStyle w:val="agreedate"/>
            </w:pPr>
            <w:r w:rsidRPr="00DD7791">
              <w:t>08.07.2014</w:t>
            </w:r>
          </w:p>
        </w:tc>
      </w:tr>
    </w:tbl>
    <w:p w:rsidR="00DD7791" w:rsidRPr="00DD7791" w:rsidRDefault="00DD7791" w:rsidP="00DD7791">
      <w:pPr>
        <w:pStyle w:val="newncpi"/>
      </w:pPr>
      <w:r w:rsidRPr="00DD7791">
        <w:t> </w:t>
      </w:r>
    </w:p>
    <w:p w:rsidR="00DD7791" w:rsidRPr="00DD7791" w:rsidRDefault="00DD7791" w:rsidP="00DD7791">
      <w:pPr>
        <w:sectPr w:rsidR="00DD7791" w:rsidRPr="00DD7791" w:rsidSect="00DD7791">
          <w:headerReference w:type="default" r:id="rId7"/>
          <w:pgSz w:w="11906" w:h="16838"/>
          <w:pgMar w:top="1134" w:right="567" w:bottom="1134" w:left="1418" w:header="0" w:footer="0" w:gutter="0"/>
          <w:cols w:space="720"/>
          <w:titlePg/>
          <w:docGrid w:linePitch="408"/>
        </w:sectPr>
      </w:pPr>
      <w:bookmarkStart w:id="2" w:name="_GoBack"/>
      <w:bookmarkEnd w:id="2"/>
    </w:p>
    <w:p w:rsidR="00DD7791" w:rsidRPr="00DD7791" w:rsidRDefault="00DD7791" w:rsidP="00DD7791">
      <w:pPr>
        <w:pStyle w:val="newncpi"/>
      </w:pPr>
      <w:r w:rsidRPr="00DD7791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27"/>
        <w:gridCol w:w="2223"/>
      </w:tblGrid>
      <w:tr w:rsidR="00DD7791" w:rsidRPr="00DD7791" w:rsidTr="00DD7791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"/>
            </w:pPr>
            <w:r w:rsidRPr="00DD7791"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ppend1"/>
            </w:pPr>
            <w:bookmarkStart w:id="3" w:name="a2"/>
            <w:bookmarkEnd w:id="3"/>
            <w:r w:rsidRPr="00DD7791">
              <w:t>Приложение 1</w:t>
            </w:r>
          </w:p>
          <w:p w:rsidR="00DD7791" w:rsidRPr="00DD7791" w:rsidRDefault="00DD7791">
            <w:pPr>
              <w:pStyle w:val="append"/>
            </w:pPr>
            <w:r w:rsidRPr="00DD7791">
              <w:t>к постановлению</w:t>
            </w:r>
            <w:r w:rsidRPr="00DD7791">
              <w:br/>
              <w:t>Министерства образования</w:t>
            </w:r>
            <w:r w:rsidRPr="00DD7791">
              <w:br/>
              <w:t>Республики Беларусь</w:t>
            </w:r>
            <w:r w:rsidRPr="00DD7791">
              <w:br/>
              <w:t>14.07.2014 № 105</w:t>
            </w:r>
          </w:p>
        </w:tc>
      </w:tr>
    </w:tbl>
    <w:p w:rsidR="00DD7791" w:rsidRPr="00DD7791" w:rsidRDefault="00DD7791" w:rsidP="00DD7791">
      <w:pPr>
        <w:pStyle w:val="titlep"/>
        <w:jc w:val="left"/>
      </w:pPr>
      <w:r w:rsidRPr="00DD7791">
        <w:t xml:space="preserve">ПЕРЕЧЕНЬ И НОРМЫ </w:t>
      </w:r>
      <w:r w:rsidRPr="00DD7791">
        <w:br/>
        <w:t>обеспечения спортивным инвентарем и оборудованием, необходимыми для организации физического воспитания обучающихся при получении ими дошкольного образования, проведения с ними физкультурно-оздоровительных и спортивно-массовых мероприятий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46"/>
        <w:gridCol w:w="772"/>
        <w:gridCol w:w="629"/>
        <w:gridCol w:w="629"/>
        <w:gridCol w:w="649"/>
        <w:gridCol w:w="649"/>
        <w:gridCol w:w="612"/>
        <w:gridCol w:w="612"/>
        <w:gridCol w:w="1198"/>
        <w:gridCol w:w="1171"/>
        <w:gridCol w:w="591"/>
      </w:tblGrid>
      <w:tr w:rsidR="00DD7791" w:rsidRPr="00DD7791" w:rsidTr="00DD7791">
        <w:trPr>
          <w:trHeight w:val="24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помещений групп интегрированного обучения и воспитания, физкультурного (тренажерного) зала (зала лечебной физической культуры (далее - ЛФК), бассейна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Группа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Физкультурный зал (тренажерный зал, зал ЛФК)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Бассейн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первого раннего возраста (до одного года)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второго раннего возраста (от одного года до двух лет)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первая младшая (от двух до трех лет)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вторая младшая (от трех до четырех лет)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средняя (от четырех до пяти лет)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старшая (от пяти до семи лет)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разновозрастная (от одного года до семи лет)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Количество условных единиц (не менее)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Аптечка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Атрибуты для проведения подвижных игр: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медальоны нагрудные (разные)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маски (сказочных персонажей разных моделей и материалов) и др.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Балансиры разные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Бассейн сухой с шарами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Батут детский (диаметр 100-120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Бубен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Вертушка (пропеллер)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Веревка (шнур) (стационарная и с яркой маркировкой):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длинная (1000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средняя (400-500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короткая (75-80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Вожжи с бубенчиками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Велосипед: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четырех-, </w:t>
            </w:r>
            <w:r w:rsidRPr="00DD7791">
              <w:lastRenderedPageBreak/>
              <w:t>трехколесный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10.2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двухколесный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Гантели: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 0,5 кг, утяжелители к ним (разные)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пластмассовые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Горка детская: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высотой 80 см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бассейна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Доски: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гимнастическая (длина 200-250 см, ширина 10, 15, 20, 25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 зацепами (ширина 8-10 см, 15-20 см, длина 200-250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ребристая (ширина 20 см, длина 150-200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доска-трап (с поперечными рейками на расстоянии 25-30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доска наклонная (ширина 15-20 см, длина 150-200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13.6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плавательная (30 х 50 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Дорожки: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для профилактики плоскостопия (ширина 30-40 см, длина 150-300 см); из разных материалов, разной конфигурации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координационная (релаксационная)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разделительная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Дуги: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30-40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40-60 см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Игрушки: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«плавающая» (надувные)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«тонущая»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тактильные с разными наполнителями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каталки на веревочке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надувные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16.6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педальные (двигатели крупные) крупногабаритные </w:t>
            </w:r>
            <w:r w:rsidRPr="00DD7791">
              <w:lastRenderedPageBreak/>
              <w:t>(спортивная машина, вездеход, погрузчик, мотоцикл «Ява», каталка «Шатл»,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16.7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дидактические (трансформер)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Емкости (бочки матерчатые) для хранения инвентаря и оборудования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Игровые наборы: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«Боксер» напольный, подвесной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«Дартс» с мячами, стрелами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Измерительные приборы: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динамометр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мерная планка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рулетка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секундомер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термометр (для воды, комнатный, наружный)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19.6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шагомер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обучения спортивным играм и упражнениям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Городки: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колышки (длина 12-14 см, диаметр 3,5 см), биты (длина 80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бадминтон (ракетка - длина 50-60 см)/ воланы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2/4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1/2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5/10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Настольный теннис (ракетка/ мяч)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1/5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1/5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1/5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Канат для: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перетягивания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лазания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Каталки образные с рукояткой («Бабочка», «Жук»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Качалки образные, крупногабаритные («Лошадка», «Полицейский мотоцикл»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Качели с ограждением у сиденья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Кегли разноцветные разного размера («Боулинг»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Коврики: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27.1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для развития координационных способностей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резиновые (разных моделей и размеров)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гимнастические 120 x 72 см (индивидуальные)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тактильные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ковровое покрытие или ковер разных форм и величины (приобретается при необходимости)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Кольцеброс (напольный, настольный, настенный, среднего и крупного размера, разной конструкции)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Конусы с отверстиями (сигнальные)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Корзина (для физкультурного инвентаря)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Клюшка/шайба (разных моделей)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10/5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6/3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20/20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Круг спасательный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Кубы деревянные разных размеров (15 x 15 см, 20 x 20 см, 40 x 40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Куклы (разных размеров в спортивной одежде,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Ласты детские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Лежак с гранулами (релаксационный)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Лесенка: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приставная с зацепами (100 х 60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горизонтальная для перешагивания (длина 150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подвесная веревочная (длина 125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стремянка, высота 150 см, ширина 130 см (два пролета по 65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Ленты разноцветные с </w:t>
            </w:r>
            <w:r w:rsidRPr="00DD7791">
              <w:lastRenderedPageBreak/>
              <w:t xml:space="preserve">кольцами (длина 50-60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39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Лоток для мелкого и среднего инвентаря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Лыжи детские разных моделей и размеров с креплениями и палками (парафин, мазь для смазки лыж приобретается при необходимости)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Манеж разного размера: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200 х 200 см, с барьером высотой 30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250 х 150 см, с барьером высотой 45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600 х 500 см, с барьером высотой 70 см (для детей, овладевающих ползанье)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Массажеры (разные, для ног, рук, тела)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Маты: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43.1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гимнастический (большой, малый)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43.2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сборный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Мешочки: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для метания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равновесия (масса 250-400 г)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прыжков (мешок)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Мини-баскетбол, хоккей, гольф и др.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Микрофон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Мишени: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47.1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стационарные, съемные, напольные (60 x 60 см) (вертикальная, горизонтальная цели)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47.2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движущиеся (качающиеся, вертящиеся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Модули мягкие: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из 6-8 элементов (кубы, клинья, ступени, скаты, опоры, брус, </w:t>
            </w:r>
            <w:r w:rsidRPr="00DD7791">
              <w:lastRenderedPageBreak/>
              <w:t>кольцо, полукольцо и т.п. «Набор с брусом», «Набор с кольцом», «Набор с полукольцом», «Альпинист»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48.2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кубы с гранями 25 x 25 см, 30 x 30 см, 40 x 40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цилиндры (высота 20, 30, 40 см, диаметр основания 30, 40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валики (диаметр 20, 30, 35, 40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круги (полукруги) крупного и среднего размера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кирпичики 25 x 20 x 5 см, 20 x 15 x 5 см, 20 x 10 x 5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тоннель игровой (2-4 секции)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48.8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конструкторы-трансформеры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Мостик 150 х 40 х 10 см (с перилами высотой 45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футбольный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теннисный (для метания)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из разных материалов, разного размера, надувные и набивные, с различными особенностями поверхности, специального назначения (массажные, с трубочкой, с веревочкой (резинкой)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Музыкальный центр с дополнительными колонками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Насосы (для мячей, велосипедов)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Нудлы (гимнастические палки из поролона для упражнений на </w:t>
            </w:r>
            <w:r w:rsidRPr="00DD7791">
              <w:lastRenderedPageBreak/>
              <w:t>воде)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54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Обручи круглые и плоские (мягкие, жесткие разных размеров):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диаметр 45 см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диаметр 55-65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диаметр 80-100 см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Очки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Палка-трубка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Палки гимнастические (круглые и плоские) (длина 80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Парашют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Пианино (фортепиано)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Платочки цветные на кольцах до 40 х 40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Пластина пенопластовая, 20 х 15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Плескательный бассейн (выносной для улицы)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Полоса препятствий (разных конструкций)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Поплавок цветной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Предметы мелкого размера; из разных материалов; разной формы для захвата пальцами рук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Пьедестал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Разметчик для спортивных игр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Самокат, спортроллер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Санки (доска) для катания с горки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Свисток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бадминтонная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ворот футбольных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оконная из разных материалов (защита от попадания мяча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</w:t>
            </w:r>
            <w:r w:rsidRPr="00DD7791">
              <w:br/>
              <w:t>каждое окно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</w:t>
            </w:r>
            <w:r w:rsidRPr="00DD7791">
              <w:br/>
              <w:t>каждое окно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детских велосипедов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хранения лыж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Стол для игры в настольный теннис </w:t>
            </w:r>
            <w:r w:rsidRPr="00DD7791">
              <w:lastRenderedPageBreak/>
              <w:t>со стойкой и сеткой (длина 274 см, ширина 152 см, высота 60 см; длина сетки 183 см, ширина 152 мм) (приобретается при наличии места в зале)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74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Стеллаж для спортивного инвентаря (разборный, вращающийся, с вешалками-держателями для скакалок, мячей, с полками, выдвижными ящиками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Стенд информационный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Стэп-платформа (приобретается при необходимости)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Серсо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Скакалка: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короткая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длинная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Скамейка гимнастическая (длина 250 см, 400 см; ширина 20 см, высота 30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4-8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Скат-лоток подвесной или приставной (для скатывания в воду)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Султанчик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Стенка гимнастическая (высота 150 см, 250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Стойка для метания с регулируемой планкой (высота от 130 до 170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Стол для массажа и гимнастики (120 х 70 х 75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Табло перекидное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Табуреты круглые (для проведения упражнений в положении «ребенок на руках у взрослого»), диаметр сиденья 30 см, высота 35-</w:t>
            </w:r>
            <w:r w:rsidRPr="00DD7791">
              <w:lastRenderedPageBreak/>
              <w:t>40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87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Тарелка «Летающая»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Тележка для спортивного инвентаря (деревянные, пластмассовые, крупногабаритные)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Тир с шариками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набор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Транспаранты: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«Старт»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«Финиш»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Тренажеры детские для ног, рук, профилактики плоскостопия, укрепления сердечно-сосудистой и дыхательной систем (однооперационные и многофункциональные)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</w:t>
            </w:r>
            <w:r w:rsidRPr="00DD7791">
              <w:br/>
              <w:t>до 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</w:t>
            </w:r>
            <w:r w:rsidRPr="00DD7791">
              <w:br/>
              <w:t>до 25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Тоннель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Турничок с игрушками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Фитболы круглой и овальной формы разного размера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Фишки для разметки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Фонарик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Форма спортивная на одного ребенка: (детская форма приобретается родителями):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майка (футболка) спортивная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трусы спортивные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костюм спортивный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обувь спортивная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Форма для бассейна на одного ребенка (детская форма приобретается родителями):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плавки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купальник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сланцы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шапочка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Флажки: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разноцветные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судейские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на ленте, веревке (для украшения </w:t>
            </w:r>
            <w:r w:rsidRPr="00DD7791">
              <w:lastRenderedPageBreak/>
              <w:t>спортивных праздников)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100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Ходули разных размеров и моделей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Шары разного размера из разных материалов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5 каждого вида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Шест (длина 250-300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Шнур (удлинитель) электрический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Щиты баскетбольные переносные, стационарные, на стойке (60 х 70 см, диаметр кольца 45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U-образное сиденье, высота 15 см, диаметр 60 см (для детей, овладевающих ползаньем)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Эстафетная палочка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игровой и спортивной площадок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Группа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Спортивная площадка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первого раннего возраста (до одного года)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второго раннего возраста (от одного года до двух лет)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первая младшая (от двух до трех лет)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вторая младшая (от трех до четырех лет)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средняя (от четырех до пяти лет)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старшая (от пяти до семи лет)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разновозрастная (от одного года до семи лет)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Арки, ворота для подлезания (ширина створа 50 см, высота 50-60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Баскетбольная площадка (5 х 10 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Бревно: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109.1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со стесанным верхом (длина 150-200 см, ширина рабочей поверхности 15-20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109.2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горизонтальное и наклонное (длина 150-200 см, ширина рабочей поверхности 15 см, высота 40-50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Бум разновысокий (из 3 брусьев) </w:t>
            </w:r>
            <w:r w:rsidRPr="00DD7791">
              <w:lastRenderedPageBreak/>
              <w:t xml:space="preserve">(длина 200 см, ширина рабочей поверхности 15 см, высота 20, 30, 40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111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Ворота футбольные, хоккейные (длина 200 см, высота 150 см, глубина 80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Гимнастический комплекс (сетки для лазания и стенки для лазания вертикальные и наклонные, шведские стенки, бревно горизонтальное, щит с баскетбольным кольцом, шест со спиралью и др.)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Горка-скат (различных типов):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113.1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65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113.2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95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113.3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125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Городошная площадка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Доска с ребристой поверхностью (длина 150 см, ширина 200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Заборчик с вертикальными перекладинами (длина 250 см, расстояние между перекладинами 50 см, диаметр перекладины 30 мм)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Игровой детский комплекс различной конфигурации, с горкой или без: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117.1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</w:t>
            </w:r>
            <w:r w:rsidRPr="00DD7791">
              <w:lastRenderedPageBreak/>
              <w:t>более 65 см от уровня земли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117.2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95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117.3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125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Игровая тематическая модель с горкой или без (автомобиль, корабль, лодка, пароход, поезд, самолет):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верхней площадки горки не более 65 см от уровня земли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верхней площадки горки не более 95 см от уровня земли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118.3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высота верхней площадки горки не более 125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Качалка на пружине (одинарной или двойной):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119.1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со спинкой, высота сидения не более 38 см от уровня земли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119.2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разных моделей, высота сидения до 55 см от уровня земли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Качалка-балансир со спинкой (высота центральной точки от уровня земли до 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Козлики (высота 80 см, диаметр бревна 15-20 см, длина 90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Кольцевая дорога для катания на велосипедах, самокатах и т.д. (150-200 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Лесенки-ступеньки с перилами (высота площадки до 65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Лестница </w:t>
            </w:r>
            <w:r w:rsidRPr="00DD7791">
              <w:lastRenderedPageBreak/>
              <w:t xml:space="preserve">вертикальная, размещенная в виде одной линии или устроенная в виде вышки с площадкой наверху (высота лестницы до 220 см, высота площадки до 125 см)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Лотки для скатывания мячей (длина 150-200 см, ширина до 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Мишени для метания (вертикальные и горизонтальные, статические и динамические)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 каждого вида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 каждого вида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 каждого вида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2 каждого вида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по 4 каждого вида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Мостик-качалка (качающееся бревно) (длина 200 см, ширина 10-15 см, высота 30-40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Перекладина: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128.1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низкая (высота 60-80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128.2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средняя (высота 100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128.3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высокая (высота 150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Рукоход: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129.1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широкий (прямой) (длина 200 см, ширина 50 см, высота 150 см, диаметр перекладины до 3,5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129.2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прямой (дугообразный) (длина 250 см, ширина 40-50 см, диаметр перекладины до 3,5 см, расстояние между перекладинами 20-25 см, высота над поверхностью земли до 180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(стенка) для лазания вертикальная (высотой не более 200 см) и наклонная (высотой не более 150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131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131.1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баскетбольные со щитом и корзиной (высота крепления 200-220 см, длина щита не более 120 см, ширина щита не более 90 см, диаметр корзины не более 45 см, длина сетки 40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131.2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 сеткой для игры в бадминтон (высота 150-200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Скамья детская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Стол для игры в настольный теннис со стойкой и сеткой (длина 274 см, ширина 152 см, высота 60 см, длина сетки 183 см, ширина 1,52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Стенка отбойная для упражнений с мячами (длина 200 см, высота 250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Шведская стенка: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135.1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100 см, ширина 62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135.2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130 см, ширина 86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135.3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высота 250 см, ширина 80 см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135.4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сплошная для лазания и перелезания (высота 100 см, ширина 100-150 см)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  <w:tr w:rsidR="00DD7791" w:rsidRPr="00DD7791" w:rsidTr="00DD7791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Яма для прыжков в длину (ящик-плинт), 110 х 50 см, с возможностью изменения высоты (от 20 до 40 см) с помощью рам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</w:tr>
    </w:tbl>
    <w:p w:rsidR="00DD7791" w:rsidRPr="00DD7791" w:rsidRDefault="00DD7791" w:rsidP="00DD7791">
      <w:pPr>
        <w:pStyle w:val="newncpi"/>
      </w:pPr>
      <w:r w:rsidRPr="00DD7791">
        <w:t> </w:t>
      </w:r>
    </w:p>
    <w:p w:rsidR="00DD7791" w:rsidRPr="00DD7791" w:rsidRDefault="00DD7791" w:rsidP="00DD7791">
      <w:pPr>
        <w:pStyle w:val="comment"/>
      </w:pPr>
      <w:r w:rsidRPr="00DD7791">
        <w:t>Примечание. При планировании дизайна и благоустройства территории игровой и спортивной площадок учитывается площадь выделенного участка, на котором устанавливается спортивное оборудование.</w:t>
      </w:r>
    </w:p>
    <w:p w:rsidR="00DD7791" w:rsidRPr="00DD7791" w:rsidRDefault="00DD7791" w:rsidP="00DD7791">
      <w:pPr>
        <w:pStyle w:val="newncpi"/>
      </w:pPr>
      <w:r w:rsidRPr="00DD7791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27"/>
        <w:gridCol w:w="2223"/>
      </w:tblGrid>
      <w:tr w:rsidR="00DD7791" w:rsidRPr="00DD7791" w:rsidTr="00DD7791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"/>
            </w:pPr>
            <w:r w:rsidRPr="00DD7791"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ppend1"/>
            </w:pPr>
            <w:bookmarkStart w:id="4" w:name="a3"/>
            <w:bookmarkEnd w:id="4"/>
            <w:r w:rsidRPr="00DD7791">
              <w:t>Приложение 2</w:t>
            </w:r>
          </w:p>
          <w:p w:rsidR="00DD7791" w:rsidRPr="00DD7791" w:rsidRDefault="00DD7791">
            <w:pPr>
              <w:pStyle w:val="append"/>
            </w:pPr>
            <w:r w:rsidRPr="00DD7791">
              <w:t>к постановлению</w:t>
            </w:r>
            <w:r w:rsidRPr="00DD7791">
              <w:br/>
              <w:t>Министерства образования</w:t>
            </w:r>
            <w:r w:rsidRPr="00DD7791">
              <w:br/>
              <w:t>Республики Беларусь</w:t>
            </w:r>
            <w:r w:rsidRPr="00DD7791">
              <w:br/>
              <w:t>14.07.2014 № 105</w:t>
            </w:r>
          </w:p>
        </w:tc>
      </w:tr>
    </w:tbl>
    <w:p w:rsidR="00DD7791" w:rsidRPr="00DD7791" w:rsidRDefault="00DD7791" w:rsidP="00DD7791">
      <w:pPr>
        <w:pStyle w:val="titlep"/>
        <w:jc w:val="left"/>
      </w:pPr>
      <w:r w:rsidRPr="00DD7791">
        <w:lastRenderedPageBreak/>
        <w:t>ПЕРЕЧЕНЬ И НОРМЫ</w:t>
      </w:r>
      <w:r w:rsidRPr="00DD7791">
        <w:br/>
        <w:t>обеспечения спортивным инвентарем и оборудованием, необходимыми для организации физического воспитания обучающихся при получении ими общего среднего, специального, профессионально-технического и среднего специального образования, проведения с ними физкультурно-оздоровительных и спортивно-массовых мероприятий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885"/>
        <w:gridCol w:w="957"/>
        <w:gridCol w:w="960"/>
        <w:gridCol w:w="1066"/>
        <w:gridCol w:w="958"/>
        <w:gridCol w:w="960"/>
        <w:gridCol w:w="1502"/>
      </w:tblGrid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гимнастики, акробатики, аэробики и атлетической гимнастики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Количество в учреждении образования с числом учащихся (чел.):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Примечания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220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440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свыше 880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Аптечка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 штука в каждом спортивном зале и помещении, приспособленном для занятий физической культурой и спортом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Бревно гимнастическое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Брусья гимнастические универсальные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Гантели переменной массы (0,5-5 кг)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Гриф для штанги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масса до 10 кг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Гиря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 кг, 24 кг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Диски для штанги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 до 15 кг 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Жерди для гимнастических брусьев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Канат для лазания диаметром 30 мм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Канат для перетягивания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Кегли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Козел гимнастический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Конь гимнастический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Коврик туристский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для занятий спецмедгрупп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Мат гимнастический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Мостик гимнастический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малый резиновый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Обруч гимнастический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Перекладина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Перекладина навесная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Скакалка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Скакалка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длина 5 м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Скамейка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Стенка гимнастическая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Флажок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Эспандер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Легкоатлетический спортивный инвентарь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Брусок деревянный 5 х 5 х 10 см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Канат оградительный с флажками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метр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Колодки стартовые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Комплект нагрудных номеров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 до 100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Комплект указателей метража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10 до 60 м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набивной медбол 1 кг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набивной медбол 2 кг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33.3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набивной медбол 3 кг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33.4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набивной медбол 5 кг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33.5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метания (150 г)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Планка: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34.1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прыжков в высоту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34.2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измерительная для прыжков в высоту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Рулетка измерительная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Секундомер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Стойки для прыжков в высоту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Транспарант «Старт», «Финиш»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Туфли беговые с шипами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Эстафетная палочка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для зимних видов спорта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Ботинки лыжные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Коньки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разных размеров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Клюшка хоккейная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Лыжи беговые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Лыжные крепления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Мазь лыжная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Палки лыжные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Санки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Шайба хоккейная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Инвентарь для спортивных, подвижных и народных игр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Бита для городков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приобретаются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Ворота: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52.1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гандбольные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52.2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футбольные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Городки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Кольцо баскетбольное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Комплект для настольного тенниса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гандбольный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малый резиновый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настольного тенниса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приобретаются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теннисный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приобретаются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56.7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футбольный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Насос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Ракетка: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бадминтонная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настольного тенниса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58.3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теннисная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Свисток судейский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бадминтона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60.2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баскетбольных колец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60.3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60.4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гандбольных ворот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60.5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теннисная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60.6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футбольная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Стойки: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61.3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обводки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Стол для настольного тенниса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Флажок судейский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Часы шахматные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Шашки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Шахматы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Щит баскетбольный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туристский инвентарь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Аптечка походная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Карабин туристский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Компас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Коврик туристский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Комплект: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костровых принадлежностей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посуды для приготовления пищи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Мешок спальный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Палатка туристская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Рюкзак туристский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Топорик туристский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Фал капроновый: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77.1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диаметром 8-10 мм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метр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77.2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диаметром 12-14 мм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метр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специальный инвентарь и оборудование для учреждений специального образования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Дорожка сенсорная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Кегли звучащие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различного размера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Мишени аудиовизуальные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Мячи со звуковым сигналом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различного размера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Тренажеры для развития двигательной активности незрячих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Шашки тактильные для незрячих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Шахматы тактильные для незрячих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 xml:space="preserve">Спортивный инвентарь для многоборий Государственного физкультурно-оздоровительного комплекса Республики Беларусь 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Винтовка пневматическая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Патроны для винтовки пневматической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приобретаются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Дополнительный спортивный инвентарь и оборудование, приобретаемый за счет средств приносящей доходы деятельности, безвозмездной (спонсорской) помощи юридических лиц, индивидуальных предпринимателей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Технические средства обучения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Видеокамера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Компьютер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Мегафон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Микрофон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Музыкальный центр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92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Проектор мультимедийный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Телевизор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Усилитель с колонками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Шнур (удлинитель) электрический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50 м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96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Экран переносной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гимнастический инвентарь и оборудование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Веревочка с грузом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5 м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Тренажер (операционный или многофункциональный)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Штанга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Эспандер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Гантели разборные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10 кг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Спортивная экипировка для сборных команд учреждения образования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Костюм спортивный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Майка, полурукавка, футболка спортивная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Трусы спортивные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Кроссовки спортивные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</w:tbl>
    <w:p w:rsidR="00DD7791" w:rsidRPr="00DD7791" w:rsidRDefault="00DD7791" w:rsidP="00DD7791">
      <w:pPr>
        <w:pStyle w:val="newncpi"/>
      </w:pPr>
      <w:r w:rsidRPr="00DD7791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27"/>
        <w:gridCol w:w="2223"/>
      </w:tblGrid>
      <w:tr w:rsidR="00DD7791" w:rsidRPr="00DD7791" w:rsidTr="00DD7791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newncpi"/>
            </w:pPr>
            <w:r w:rsidRPr="00DD7791"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append1"/>
            </w:pPr>
            <w:bookmarkStart w:id="5" w:name="a4"/>
            <w:bookmarkEnd w:id="5"/>
            <w:r w:rsidRPr="00DD7791">
              <w:t>Приложение 3</w:t>
            </w:r>
          </w:p>
          <w:p w:rsidR="00DD7791" w:rsidRPr="00DD7791" w:rsidRDefault="00DD7791">
            <w:pPr>
              <w:pStyle w:val="append"/>
            </w:pPr>
            <w:r w:rsidRPr="00DD7791">
              <w:t>к постановлению</w:t>
            </w:r>
            <w:r w:rsidRPr="00DD7791">
              <w:br/>
              <w:t>Министерства образования</w:t>
            </w:r>
            <w:r w:rsidRPr="00DD7791">
              <w:br/>
              <w:t>Республики Беларусь</w:t>
            </w:r>
            <w:r w:rsidRPr="00DD7791">
              <w:br/>
              <w:t>14.07.2014 № 105</w:t>
            </w:r>
          </w:p>
        </w:tc>
      </w:tr>
    </w:tbl>
    <w:p w:rsidR="00DD7791" w:rsidRPr="00DD7791" w:rsidRDefault="00DD7791" w:rsidP="00DD7791">
      <w:pPr>
        <w:pStyle w:val="titlep"/>
        <w:jc w:val="left"/>
      </w:pPr>
      <w:r w:rsidRPr="00DD7791">
        <w:t>ПЕРЕЧЕНЬ И НОРМЫ</w:t>
      </w:r>
      <w:r w:rsidRPr="00DD7791">
        <w:br/>
        <w:t>обеспечения спортивным инвентарем и оборудованием, необходимыми для организации физического воспитания обучающихся при получении ими высшего образования, проведения с ними физкультурно-оздоровительных и спортивно-массовых мероприятий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702"/>
        <w:gridCol w:w="909"/>
        <w:gridCol w:w="921"/>
        <w:gridCol w:w="661"/>
        <w:gridCol w:w="557"/>
        <w:gridCol w:w="557"/>
        <w:gridCol w:w="765"/>
        <w:gridCol w:w="705"/>
        <w:gridCol w:w="1511"/>
      </w:tblGrid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проведения учебных занятий в основном и подготовительном подразделениях учреждения образования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Количество в учреждении образования с числом учебных групп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Примечания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51-150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151-250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251-350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351-450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450 и более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Атлетическая гимнастика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Гантели переменной массы (1-5 кг)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Гиря (16, 24, 32 кг)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Гриф для штанги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Диски для штанги (2,5, 5, 10, 15, 20, 25 кг)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Тренажеры (однооперационный или многофункциональный)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Эспандер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Бадминтон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Ракетка бадминтонная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бадминтонная и стойки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Волан</w:t>
            </w:r>
          </w:p>
        </w:tc>
        <w:tc>
          <w:tcPr>
            <w:tcW w:w="33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Баскетбол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баскетбольный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11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баскетбольная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Щит баскетбольный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Волейбол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волейбольный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волейбольная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Стойка волейбольная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Гандбол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Ворота гандбольные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для ворот гандбольная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гандбольный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Гимнастика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Мат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Обруч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Скамейка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Калланетика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Коврик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Легкая атлетика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Барьер стандартный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Колодки стартовые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для метания (теннисный)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Мяч набивной медбол (1, 2, 3, 5 кг)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Палочка эстафетная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Скакалка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Лыжный спорт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Ботинки лыжные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Лыжи беговые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Палки лыжные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Крепление лыжное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Парафины, порошки, мази</w:t>
            </w:r>
          </w:p>
        </w:tc>
        <w:tc>
          <w:tcPr>
            <w:tcW w:w="33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Плавание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Доска плавательная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Лопатки для плавания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Поплавок для ног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Теннис настольный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Ракетка 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Стол 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для настольного тенниса</w:t>
            </w:r>
          </w:p>
        </w:tc>
        <w:tc>
          <w:tcPr>
            <w:tcW w:w="33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Фитнесс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Мяч для фитнесса и аэробики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Стэп-платформа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Футбол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Ворота футбольные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футбольный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Сетка для ворот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Спортивный инвентарь и оборудование для проведения учебных занятий в специальных учебных отделениях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Количество в учреждении образования с числом учебных групп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Примечания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51-100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101-150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151 и 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Общеразвивающие и специальные упражнения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Гантели (1, 2 кг)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набивной (1, 2 кг)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каждого веса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Тренажеры (однооперационный или многофункциональный)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Эспандер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Гимнастика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Мат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Обруч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Скамейка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Стенка гимнастическая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32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Современные оздоровительные системы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Коврик гимнастический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для фитнесса и аэробики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Стэп-платформа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Спортивные игры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Ворота футбольные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 наличии спортивного сооружения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63.1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63.2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63.3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63.4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футбольный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Ракетка бадминтонная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Ракетка 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 xml:space="preserve">Сетка: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 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66.1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бадминтонная и стойки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66.2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66.3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для футбольных ворот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66.4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баскетбольная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66.5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волейбольная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Стойка волейбольная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Стол для настольного тенниса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Щит баскетбольный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Волан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Легкая атлетика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Мяч для метания (теннисный)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Палочка эстафетная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18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Скакалка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Лыжный спорт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Ботинки лыжные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Лыжи беговые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Палки лыжные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Крепление лыжное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lastRenderedPageBreak/>
              <w:t>78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Парафины, порошки, мази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Плавание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79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Доска плавательная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Поплавок для ног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Дополнительный спортивный инвентарь, оборудование и спортивная экипировка, приобретаемый за счет средств приносящей доходы деятельности, безвозмездной (спонсорской) помощи юридических лиц, индивидуальных предпринимателей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№</w:t>
            </w:r>
            <w:r w:rsidRPr="00DD7791">
              <w:br/>
              <w:t>п/п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Наименование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Единица измерения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Количество в учреждении образования с числом учебных групп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Примечания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791" w:rsidRPr="00DD7791" w:rsidRDefault="00DD7791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до 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51-150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151-250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251-350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351-450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450 и 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D7791" w:rsidRPr="00DD7791" w:rsidRDefault="00DD7791"/>
        </w:tc>
      </w:tr>
      <w:tr w:rsidR="00DD7791" w:rsidRPr="00DD7791" w:rsidTr="00DD779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Спортивная форма и обувь для сборных команд учреждения образования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Костюм спортивный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Майка, полурукавка, футболка спортивная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Трусы спортивные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Кроссовки спортивные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пара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Видеокамера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Звукоусилитель с колонками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Капсюль «Жевело» для стартового пистолета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приобретается по мере необходимости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Компьютер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89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Мегафон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Микрофон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Музыкальный центр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Нагрудные номера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комплект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от 1 до 300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Насос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 каждого преподавателя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Пистолет стартовый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 каждых 3 преподавателей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Принтер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96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Проектор мультимедийный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97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Пьедестал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98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Рулетка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99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Свисток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 каждого преподавателя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100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Секундомер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на каждого преподавателя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Табло перекидное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Телевизор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103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Транспаранты «Старт», «Финиш»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104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Флажок судейский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  <w:tr w:rsidR="00DD7791" w:rsidRPr="00DD7791" w:rsidTr="00DD7791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105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</w:pPr>
            <w:r w:rsidRPr="00DD7791">
              <w:t>Шнур (удлинитель) электрический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штука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7791" w:rsidRPr="00DD7791" w:rsidRDefault="00DD7791">
            <w:pPr>
              <w:pStyle w:val="table10"/>
              <w:jc w:val="center"/>
            </w:pPr>
            <w:r w:rsidRPr="00DD7791">
              <w:t>-</w:t>
            </w:r>
          </w:p>
        </w:tc>
      </w:tr>
    </w:tbl>
    <w:p w:rsidR="00A6508F" w:rsidRDefault="00A6508F" w:rsidP="00DD7791">
      <w:pPr>
        <w:pStyle w:val="newncpi"/>
        <w:ind w:firstLine="0"/>
      </w:pPr>
    </w:p>
    <w:sectPr w:rsidR="00A6508F" w:rsidSect="00DD7791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51" w:rsidRDefault="00A10F51" w:rsidP="00DD7791">
      <w:r>
        <w:separator/>
      </w:r>
    </w:p>
  </w:endnote>
  <w:endnote w:type="continuationSeparator" w:id="0">
    <w:p w:rsidR="00A10F51" w:rsidRDefault="00A10F51" w:rsidP="00DD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51" w:rsidRDefault="00A10F51" w:rsidP="00DD7791">
      <w:r>
        <w:separator/>
      </w:r>
    </w:p>
  </w:footnote>
  <w:footnote w:type="continuationSeparator" w:id="0">
    <w:p w:rsidR="00A10F51" w:rsidRDefault="00A10F51" w:rsidP="00DD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374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D7791" w:rsidRDefault="00DD7791" w:rsidP="00DD7791">
        <w:pPr>
          <w:pStyle w:val="a5"/>
          <w:jc w:val="center"/>
        </w:pPr>
      </w:p>
      <w:p w:rsidR="00382DD8" w:rsidRDefault="00382DD8" w:rsidP="00DD7791">
        <w:pPr>
          <w:pStyle w:val="a5"/>
          <w:jc w:val="center"/>
          <w:rPr>
            <w:sz w:val="24"/>
          </w:rPr>
        </w:pPr>
      </w:p>
      <w:p w:rsidR="00DD7791" w:rsidRPr="00DD7791" w:rsidRDefault="00DD7791" w:rsidP="00DD7791">
        <w:pPr>
          <w:pStyle w:val="a5"/>
          <w:jc w:val="center"/>
          <w:rPr>
            <w:sz w:val="24"/>
          </w:rPr>
        </w:pPr>
        <w:r w:rsidRPr="00DD7791">
          <w:rPr>
            <w:sz w:val="24"/>
          </w:rPr>
          <w:fldChar w:fldCharType="begin"/>
        </w:r>
        <w:r w:rsidRPr="00DD7791">
          <w:rPr>
            <w:sz w:val="24"/>
          </w:rPr>
          <w:instrText>PAGE   \* MERGEFORMAT</w:instrText>
        </w:r>
        <w:r w:rsidRPr="00DD7791">
          <w:rPr>
            <w:sz w:val="24"/>
          </w:rPr>
          <w:fldChar w:fldCharType="separate"/>
        </w:r>
        <w:r w:rsidR="00382DD8">
          <w:rPr>
            <w:noProof/>
            <w:sz w:val="24"/>
          </w:rPr>
          <w:t>4</w:t>
        </w:r>
        <w:r w:rsidRPr="00DD7791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91"/>
    <w:rsid w:val="001D343C"/>
    <w:rsid w:val="00382DD8"/>
    <w:rsid w:val="00A10F51"/>
    <w:rsid w:val="00A6508F"/>
    <w:rsid w:val="00DD7791"/>
    <w:rsid w:val="00E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79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DD7791"/>
    <w:rPr>
      <w:color w:val="0038C8"/>
      <w:u w:val="single"/>
    </w:rPr>
  </w:style>
  <w:style w:type="paragraph" w:customStyle="1" w:styleId="part">
    <w:name w:val="part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D7791"/>
    <w:pPr>
      <w:spacing w:before="240" w:after="240"/>
      <w:ind w:left="1922" w:hanging="1355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1">
    <w:name w:val="Название1"/>
    <w:basedOn w:val="a"/>
    <w:rsid w:val="00DD7791"/>
    <w:pPr>
      <w:spacing w:before="240" w:after="240"/>
      <w:ind w:right="2268"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DD7791"/>
    <w:pPr>
      <w:ind w:firstLine="0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DD7791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D7791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D779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DD7791"/>
    <w:pPr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D7791"/>
    <w:pPr>
      <w:ind w:firstLine="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D7791"/>
    <w:pPr>
      <w:ind w:firstLine="0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DD7791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D7791"/>
    <w:pPr>
      <w:spacing w:before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D779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DD779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DD7791"/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7791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D7791"/>
    <w:pPr>
      <w:spacing w:before="240" w:after="240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D779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D7791"/>
    <w:pPr>
      <w:ind w:firstLine="0"/>
      <w:jc w:val="left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DD7791"/>
    <w:pPr>
      <w:spacing w:before="240" w:after="24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D779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D7791"/>
    <w:pPr>
      <w:ind w:firstLine="1021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DD7791"/>
    <w:pPr>
      <w:ind w:firstLine="0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DD779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D7791"/>
    <w:pPr>
      <w:ind w:left="1021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D7791"/>
    <w:pPr>
      <w:spacing w:after="240"/>
      <w:ind w:left="1134" w:firstLine="0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D7791"/>
    <w:pPr>
      <w:spacing w:before="240" w:after="240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D779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DD779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7791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D7791"/>
    <w:pPr>
      <w:ind w:left="567" w:firstLine="0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D7791"/>
    <w:pPr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D7791"/>
    <w:pPr>
      <w:ind w:firstLine="0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DD7791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D7791"/>
    <w:pPr>
      <w:spacing w:after="6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D7791"/>
    <w:pPr>
      <w:spacing w:before="120"/>
      <w:ind w:left="1134" w:firstLine="0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D7791"/>
    <w:pPr>
      <w:ind w:left="1134" w:firstLine="0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D779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D7791"/>
    <w:pPr>
      <w:ind w:firstLine="0"/>
      <w:jc w:val="left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D7791"/>
    <w:pPr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D7791"/>
    <w:pPr>
      <w:ind w:firstLine="567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D7791"/>
    <w:pPr>
      <w:spacing w:before="240" w:after="240"/>
      <w:ind w:firstLine="567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D7791"/>
    <w:pPr>
      <w:spacing w:before="240" w:after="240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DD7791"/>
    <w:pPr>
      <w:ind w:left="1134" w:hanging="1134"/>
      <w:jc w:val="left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DD7791"/>
    <w:pPr>
      <w:ind w:firstLine="0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D7791"/>
    <w:pPr>
      <w:spacing w:before="240" w:after="240"/>
      <w:ind w:firstLine="0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DD7791"/>
    <w:pPr>
      <w:spacing w:before="240" w:after="24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D7791"/>
    <w:pPr>
      <w:ind w:left="5103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D7791"/>
    <w:pPr>
      <w:ind w:left="283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D7791"/>
    <w:pPr>
      <w:ind w:firstLine="567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D7791"/>
    <w:pPr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D779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D7791"/>
    <w:pPr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D7791"/>
    <w:pPr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D7791"/>
    <w:pPr>
      <w:ind w:firstLine="0"/>
      <w:jc w:val="left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DD7791"/>
    <w:pPr>
      <w:ind w:firstLine="567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DD7791"/>
    <w:pPr>
      <w:ind w:firstLine="0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DD7791"/>
    <w:pPr>
      <w:ind w:firstLine="0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character" w:customStyle="1" w:styleId="name">
    <w:name w:val="name"/>
    <w:basedOn w:val="a0"/>
    <w:rsid w:val="00DD779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D779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DD779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DD779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DD779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D779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D7791"/>
    <w:rPr>
      <w:rFonts w:ascii="Symbol" w:hAnsi="Symbol" w:hint="default"/>
    </w:rPr>
  </w:style>
  <w:style w:type="character" w:customStyle="1" w:styleId="onewind3">
    <w:name w:val="onewind3"/>
    <w:basedOn w:val="a0"/>
    <w:rsid w:val="00DD7791"/>
    <w:rPr>
      <w:rFonts w:ascii="Wingdings 3" w:hAnsi="Wingdings 3" w:hint="default"/>
    </w:rPr>
  </w:style>
  <w:style w:type="character" w:customStyle="1" w:styleId="onewind2">
    <w:name w:val="onewind2"/>
    <w:basedOn w:val="a0"/>
    <w:rsid w:val="00DD7791"/>
    <w:rPr>
      <w:rFonts w:ascii="Wingdings 2" w:hAnsi="Wingdings 2" w:hint="default"/>
    </w:rPr>
  </w:style>
  <w:style w:type="character" w:customStyle="1" w:styleId="onewind">
    <w:name w:val="onewind"/>
    <w:basedOn w:val="a0"/>
    <w:rsid w:val="00DD7791"/>
    <w:rPr>
      <w:rFonts w:ascii="Wingdings" w:hAnsi="Wingdings" w:hint="default"/>
    </w:rPr>
  </w:style>
  <w:style w:type="character" w:customStyle="1" w:styleId="rednoun">
    <w:name w:val="rednoun"/>
    <w:basedOn w:val="a0"/>
    <w:rsid w:val="00DD7791"/>
  </w:style>
  <w:style w:type="character" w:customStyle="1" w:styleId="post">
    <w:name w:val="post"/>
    <w:basedOn w:val="a0"/>
    <w:rsid w:val="00DD779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D779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DD779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DD7791"/>
    <w:rPr>
      <w:rFonts w:ascii="Arial" w:hAnsi="Arial" w:cs="Arial" w:hint="default"/>
    </w:rPr>
  </w:style>
  <w:style w:type="table" w:customStyle="1" w:styleId="tablencpi">
    <w:name w:val="tablencpi"/>
    <w:basedOn w:val="a1"/>
    <w:rsid w:val="00DD7791"/>
    <w:pPr>
      <w:ind w:firstLine="0"/>
      <w:jc w:val="left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D7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7791"/>
  </w:style>
  <w:style w:type="paragraph" w:styleId="a7">
    <w:name w:val="footer"/>
    <w:basedOn w:val="a"/>
    <w:link w:val="a8"/>
    <w:uiPriority w:val="99"/>
    <w:unhideWhenUsed/>
    <w:rsid w:val="00DD7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79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DD7791"/>
    <w:rPr>
      <w:color w:val="0038C8"/>
      <w:u w:val="single"/>
    </w:rPr>
  </w:style>
  <w:style w:type="paragraph" w:customStyle="1" w:styleId="part">
    <w:name w:val="part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D7791"/>
    <w:pPr>
      <w:spacing w:before="240" w:after="240"/>
      <w:ind w:left="1922" w:hanging="1355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1">
    <w:name w:val="Название1"/>
    <w:basedOn w:val="a"/>
    <w:rsid w:val="00DD7791"/>
    <w:pPr>
      <w:spacing w:before="240" w:after="240"/>
      <w:ind w:right="2268"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DD7791"/>
    <w:pPr>
      <w:ind w:firstLine="0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titleg">
    <w:name w:val="titleg"/>
    <w:basedOn w:val="a"/>
    <w:rsid w:val="00DD7791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D7791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D779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DD7791"/>
    <w:pPr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D7791"/>
    <w:pPr>
      <w:ind w:firstLine="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D7791"/>
    <w:pPr>
      <w:ind w:firstLine="0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DD7791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D7791"/>
    <w:pPr>
      <w:spacing w:before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D779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DD779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DD7791"/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7791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D7791"/>
    <w:pPr>
      <w:spacing w:before="240" w:after="240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D779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D7791"/>
    <w:pPr>
      <w:ind w:firstLine="0"/>
      <w:jc w:val="left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DD7791"/>
    <w:pPr>
      <w:spacing w:before="240" w:after="24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D779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D7791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D7791"/>
    <w:pPr>
      <w:ind w:firstLine="1021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DD7791"/>
    <w:pPr>
      <w:ind w:firstLine="0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DD779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D7791"/>
    <w:pPr>
      <w:ind w:left="1021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D7791"/>
    <w:pPr>
      <w:spacing w:after="240"/>
      <w:ind w:left="1134" w:firstLine="0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D7791"/>
    <w:pPr>
      <w:spacing w:before="240" w:after="240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D7791"/>
    <w:pPr>
      <w:spacing w:after="28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DD7791"/>
    <w:pPr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DD7791"/>
    <w:pPr>
      <w:spacing w:after="120"/>
      <w:ind w:firstLine="0"/>
      <w:jc w:val="left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7791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D7791"/>
    <w:pPr>
      <w:ind w:left="567" w:firstLine="0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D7791"/>
    <w:pPr>
      <w:ind w:firstLine="0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D7791"/>
    <w:pPr>
      <w:spacing w:before="240" w:after="240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D7791"/>
    <w:pPr>
      <w:ind w:firstLine="0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DD7791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D7791"/>
    <w:pPr>
      <w:spacing w:after="6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D7791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D7791"/>
    <w:pPr>
      <w:spacing w:before="120"/>
      <w:ind w:left="1134" w:firstLine="0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D7791"/>
    <w:pPr>
      <w:ind w:left="1134" w:firstLine="0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D7791"/>
    <w:pPr>
      <w:ind w:left="1134" w:firstLine="567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D7791"/>
    <w:pPr>
      <w:ind w:firstLine="0"/>
      <w:jc w:val="left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D7791"/>
    <w:pPr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D7791"/>
    <w:pPr>
      <w:ind w:firstLine="567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D7791"/>
    <w:pPr>
      <w:spacing w:before="240" w:after="240"/>
      <w:ind w:firstLine="567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D7791"/>
    <w:pPr>
      <w:spacing w:before="240" w:after="240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DD7791"/>
    <w:pPr>
      <w:ind w:left="1134" w:hanging="1134"/>
      <w:jc w:val="left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DD7791"/>
    <w:pPr>
      <w:ind w:firstLine="0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D7791"/>
    <w:pPr>
      <w:spacing w:before="240" w:after="240"/>
      <w:ind w:firstLine="0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letter">
    <w:name w:val="letter"/>
    <w:basedOn w:val="a"/>
    <w:rsid w:val="00DD7791"/>
    <w:pPr>
      <w:spacing w:before="240" w:after="24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D7791"/>
    <w:pPr>
      <w:ind w:left="5103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D7791"/>
    <w:pPr>
      <w:ind w:left="2835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D7791"/>
    <w:pPr>
      <w:ind w:firstLine="567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D7791"/>
    <w:pPr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D779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D7791"/>
    <w:pPr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D7791"/>
    <w:pPr>
      <w:ind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D7791"/>
    <w:pPr>
      <w:ind w:firstLine="0"/>
      <w:jc w:val="left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D7791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DD7791"/>
    <w:pPr>
      <w:ind w:firstLine="567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DD7791"/>
    <w:pPr>
      <w:ind w:firstLine="0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DD7791"/>
    <w:pPr>
      <w:ind w:firstLine="0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character" w:customStyle="1" w:styleId="name">
    <w:name w:val="name"/>
    <w:basedOn w:val="a0"/>
    <w:rsid w:val="00DD779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D779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DD779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DD779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DD779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D779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D7791"/>
    <w:rPr>
      <w:rFonts w:ascii="Symbol" w:hAnsi="Symbol" w:hint="default"/>
    </w:rPr>
  </w:style>
  <w:style w:type="character" w:customStyle="1" w:styleId="onewind3">
    <w:name w:val="onewind3"/>
    <w:basedOn w:val="a0"/>
    <w:rsid w:val="00DD7791"/>
    <w:rPr>
      <w:rFonts w:ascii="Wingdings 3" w:hAnsi="Wingdings 3" w:hint="default"/>
    </w:rPr>
  </w:style>
  <w:style w:type="character" w:customStyle="1" w:styleId="onewind2">
    <w:name w:val="onewind2"/>
    <w:basedOn w:val="a0"/>
    <w:rsid w:val="00DD7791"/>
    <w:rPr>
      <w:rFonts w:ascii="Wingdings 2" w:hAnsi="Wingdings 2" w:hint="default"/>
    </w:rPr>
  </w:style>
  <w:style w:type="character" w:customStyle="1" w:styleId="onewind">
    <w:name w:val="onewind"/>
    <w:basedOn w:val="a0"/>
    <w:rsid w:val="00DD7791"/>
    <w:rPr>
      <w:rFonts w:ascii="Wingdings" w:hAnsi="Wingdings" w:hint="default"/>
    </w:rPr>
  </w:style>
  <w:style w:type="character" w:customStyle="1" w:styleId="rednoun">
    <w:name w:val="rednoun"/>
    <w:basedOn w:val="a0"/>
    <w:rsid w:val="00DD7791"/>
  </w:style>
  <w:style w:type="character" w:customStyle="1" w:styleId="post">
    <w:name w:val="post"/>
    <w:basedOn w:val="a0"/>
    <w:rsid w:val="00DD779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D779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DD779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D7791"/>
    <w:rPr>
      <w:rFonts w:ascii="Times New Roman" w:hAnsi="Times New Roman" w:cs="Times New Roman" w:hint="default"/>
      <w:i/>
      <w:iCs/>
    </w:rPr>
  </w:style>
  <w:style w:type="character" w:customStyle="1" w:styleId="roman">
    <w:name w:val="roman"/>
    <w:basedOn w:val="a0"/>
    <w:rsid w:val="00DD7791"/>
    <w:rPr>
      <w:rFonts w:ascii="Arial" w:hAnsi="Arial" w:cs="Arial" w:hint="default"/>
    </w:rPr>
  </w:style>
  <w:style w:type="table" w:customStyle="1" w:styleId="tablencpi">
    <w:name w:val="tablencpi"/>
    <w:basedOn w:val="a1"/>
    <w:rsid w:val="00DD7791"/>
    <w:pPr>
      <w:ind w:firstLine="0"/>
      <w:jc w:val="left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D7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7791"/>
  </w:style>
  <w:style w:type="paragraph" w:styleId="a7">
    <w:name w:val="footer"/>
    <w:basedOn w:val="a"/>
    <w:link w:val="a8"/>
    <w:uiPriority w:val="99"/>
    <w:unhideWhenUsed/>
    <w:rsid w:val="00DD7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Снежко</cp:lastModifiedBy>
  <cp:revision>3</cp:revision>
  <dcterms:created xsi:type="dcterms:W3CDTF">2015-09-04T11:51:00Z</dcterms:created>
  <dcterms:modified xsi:type="dcterms:W3CDTF">2015-09-07T07:08:00Z</dcterms:modified>
</cp:coreProperties>
</file>